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8C" w:rsidRPr="00CF318C" w:rsidRDefault="00CF318C" w:rsidP="00CF318C">
      <w:pPr>
        <w:jc w:val="center"/>
        <w:rPr>
          <w:b/>
          <w:sz w:val="26"/>
          <w:szCs w:val="26"/>
        </w:rPr>
      </w:pPr>
      <w:r w:rsidRPr="00CF318C">
        <w:rPr>
          <w:b/>
          <w:sz w:val="26"/>
          <w:szCs w:val="26"/>
        </w:rPr>
        <w:t xml:space="preserve">Извещение </w:t>
      </w:r>
    </w:p>
    <w:p w:rsidR="00EA6BFF" w:rsidRDefault="00CF318C" w:rsidP="00CF318C">
      <w:pPr>
        <w:jc w:val="center"/>
        <w:rPr>
          <w:b/>
          <w:sz w:val="26"/>
          <w:szCs w:val="26"/>
        </w:rPr>
      </w:pPr>
      <w:r w:rsidRPr="00CF318C">
        <w:rPr>
          <w:b/>
          <w:sz w:val="26"/>
          <w:szCs w:val="26"/>
        </w:rPr>
        <w:t xml:space="preserve">о начале выполнения </w:t>
      </w:r>
      <w:r w:rsidR="00EA6BFF" w:rsidRPr="00CF318C">
        <w:rPr>
          <w:b/>
          <w:sz w:val="26"/>
          <w:szCs w:val="26"/>
        </w:rPr>
        <w:t>комплексных кадастровых работ</w:t>
      </w:r>
    </w:p>
    <w:p w:rsidR="00CF318C" w:rsidRPr="00CF318C" w:rsidRDefault="00CF318C" w:rsidP="00CF318C">
      <w:pPr>
        <w:jc w:val="center"/>
        <w:rPr>
          <w:b/>
          <w:sz w:val="26"/>
          <w:szCs w:val="26"/>
        </w:rPr>
      </w:pPr>
    </w:p>
    <w:tbl>
      <w:tblPr>
        <w:tblStyle w:val="ad"/>
        <w:tblW w:w="9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013"/>
        <w:gridCol w:w="198"/>
        <w:gridCol w:w="397"/>
        <w:gridCol w:w="255"/>
        <w:gridCol w:w="1304"/>
        <w:gridCol w:w="113"/>
        <w:gridCol w:w="595"/>
        <w:gridCol w:w="794"/>
        <w:gridCol w:w="397"/>
        <w:gridCol w:w="255"/>
        <w:gridCol w:w="1304"/>
        <w:gridCol w:w="113"/>
        <w:gridCol w:w="595"/>
        <w:gridCol w:w="1618"/>
      </w:tblGrid>
      <w:tr w:rsidR="00605799" w:rsidRPr="00CF318C" w:rsidTr="00ED1AF1">
        <w:tc>
          <w:tcPr>
            <w:tcW w:w="2013" w:type="dxa"/>
            <w:vAlign w:val="bottom"/>
          </w:tcPr>
          <w:p w:rsidR="002F0971" w:rsidRPr="0055160D" w:rsidRDefault="002F0971" w:rsidP="00CF318C">
            <w:pPr>
              <w:ind w:firstLine="567"/>
              <w:jc w:val="both"/>
              <w:rPr>
                <w:sz w:val="24"/>
                <w:szCs w:val="24"/>
              </w:rPr>
            </w:pPr>
          </w:p>
          <w:p w:rsidR="00605799" w:rsidRPr="0055160D" w:rsidRDefault="00605799" w:rsidP="00CF318C">
            <w:pPr>
              <w:ind w:firstLine="567"/>
              <w:jc w:val="both"/>
              <w:rPr>
                <w:sz w:val="24"/>
                <w:szCs w:val="24"/>
              </w:rPr>
            </w:pPr>
            <w:r w:rsidRPr="0055160D">
              <w:rPr>
                <w:sz w:val="24"/>
                <w:szCs w:val="24"/>
              </w:rPr>
              <w:t>1. В период с</w:t>
            </w:r>
          </w:p>
        </w:tc>
        <w:tc>
          <w:tcPr>
            <w:tcW w:w="198" w:type="dxa"/>
            <w:vAlign w:val="bottom"/>
          </w:tcPr>
          <w:p w:rsidR="00605799" w:rsidRPr="0055160D" w:rsidRDefault="00605799" w:rsidP="00CF318C">
            <w:pPr>
              <w:jc w:val="both"/>
              <w:rPr>
                <w:sz w:val="24"/>
                <w:szCs w:val="24"/>
              </w:rPr>
            </w:pPr>
            <w:r w:rsidRPr="0055160D">
              <w:rPr>
                <w:sz w:val="24"/>
                <w:szCs w:val="24"/>
              </w:rPr>
              <w:t>«</w:t>
            </w:r>
          </w:p>
        </w:tc>
        <w:tc>
          <w:tcPr>
            <w:tcW w:w="397" w:type="dxa"/>
            <w:tcBorders>
              <w:bottom w:val="single" w:sz="4" w:space="0" w:color="auto"/>
            </w:tcBorders>
            <w:vAlign w:val="bottom"/>
          </w:tcPr>
          <w:p w:rsidR="00605799" w:rsidRPr="0055160D" w:rsidRDefault="000C1986" w:rsidP="00CF318C">
            <w:pPr>
              <w:jc w:val="both"/>
              <w:rPr>
                <w:sz w:val="24"/>
                <w:szCs w:val="24"/>
              </w:rPr>
            </w:pPr>
            <w:r>
              <w:rPr>
                <w:sz w:val="24"/>
                <w:szCs w:val="24"/>
              </w:rPr>
              <w:t>2</w:t>
            </w:r>
            <w:r w:rsidR="009E3455">
              <w:rPr>
                <w:sz w:val="24"/>
                <w:szCs w:val="24"/>
              </w:rPr>
              <w:t>6</w:t>
            </w:r>
          </w:p>
        </w:tc>
        <w:tc>
          <w:tcPr>
            <w:tcW w:w="255" w:type="dxa"/>
            <w:vAlign w:val="bottom"/>
          </w:tcPr>
          <w:p w:rsidR="00605799" w:rsidRPr="0055160D" w:rsidRDefault="00605799" w:rsidP="00CF318C">
            <w:pPr>
              <w:jc w:val="both"/>
              <w:rPr>
                <w:sz w:val="24"/>
                <w:szCs w:val="24"/>
              </w:rPr>
            </w:pPr>
            <w:r w:rsidRPr="0055160D">
              <w:rPr>
                <w:sz w:val="24"/>
                <w:szCs w:val="24"/>
              </w:rPr>
              <w:t>»</w:t>
            </w:r>
          </w:p>
        </w:tc>
        <w:tc>
          <w:tcPr>
            <w:tcW w:w="1304" w:type="dxa"/>
            <w:tcBorders>
              <w:bottom w:val="single" w:sz="4" w:space="0" w:color="auto"/>
            </w:tcBorders>
            <w:vAlign w:val="bottom"/>
          </w:tcPr>
          <w:p w:rsidR="00605799" w:rsidRPr="0055160D" w:rsidRDefault="0055160D" w:rsidP="000C1986">
            <w:pPr>
              <w:jc w:val="both"/>
              <w:rPr>
                <w:sz w:val="24"/>
                <w:szCs w:val="24"/>
              </w:rPr>
            </w:pPr>
            <w:r w:rsidRPr="0055160D">
              <w:rPr>
                <w:sz w:val="24"/>
                <w:szCs w:val="24"/>
              </w:rPr>
              <w:t>ма</w:t>
            </w:r>
            <w:r w:rsidR="000C1986">
              <w:rPr>
                <w:sz w:val="24"/>
                <w:szCs w:val="24"/>
              </w:rPr>
              <w:t>я</w:t>
            </w:r>
          </w:p>
        </w:tc>
        <w:tc>
          <w:tcPr>
            <w:tcW w:w="113" w:type="dxa"/>
            <w:vAlign w:val="bottom"/>
          </w:tcPr>
          <w:p w:rsidR="00605799" w:rsidRPr="0055160D" w:rsidRDefault="00605799" w:rsidP="00CF318C">
            <w:pPr>
              <w:jc w:val="both"/>
              <w:rPr>
                <w:sz w:val="24"/>
                <w:szCs w:val="24"/>
              </w:rPr>
            </w:pPr>
          </w:p>
        </w:tc>
        <w:tc>
          <w:tcPr>
            <w:tcW w:w="595" w:type="dxa"/>
            <w:tcBorders>
              <w:bottom w:val="single" w:sz="4" w:space="0" w:color="auto"/>
            </w:tcBorders>
            <w:vAlign w:val="bottom"/>
          </w:tcPr>
          <w:p w:rsidR="00605799" w:rsidRPr="0055160D" w:rsidRDefault="002F0971" w:rsidP="00CF318C">
            <w:pPr>
              <w:jc w:val="both"/>
              <w:rPr>
                <w:sz w:val="24"/>
                <w:szCs w:val="24"/>
              </w:rPr>
            </w:pPr>
            <w:r w:rsidRPr="0055160D">
              <w:rPr>
                <w:sz w:val="24"/>
                <w:szCs w:val="24"/>
              </w:rPr>
              <w:t>202</w:t>
            </w:r>
            <w:r w:rsidR="00257E1A" w:rsidRPr="0055160D">
              <w:rPr>
                <w:sz w:val="24"/>
                <w:szCs w:val="24"/>
              </w:rPr>
              <w:t>1</w:t>
            </w:r>
          </w:p>
        </w:tc>
        <w:tc>
          <w:tcPr>
            <w:tcW w:w="794" w:type="dxa"/>
            <w:vAlign w:val="bottom"/>
          </w:tcPr>
          <w:p w:rsidR="00605799" w:rsidRPr="0055160D" w:rsidRDefault="00605799" w:rsidP="00CF318C">
            <w:pPr>
              <w:jc w:val="both"/>
              <w:rPr>
                <w:sz w:val="24"/>
                <w:szCs w:val="24"/>
              </w:rPr>
            </w:pPr>
            <w:r w:rsidRPr="0055160D">
              <w:rPr>
                <w:sz w:val="24"/>
                <w:szCs w:val="24"/>
              </w:rPr>
              <w:t>г. по «</w:t>
            </w:r>
          </w:p>
        </w:tc>
        <w:tc>
          <w:tcPr>
            <w:tcW w:w="397" w:type="dxa"/>
            <w:tcBorders>
              <w:bottom w:val="single" w:sz="4" w:space="0" w:color="auto"/>
            </w:tcBorders>
            <w:vAlign w:val="bottom"/>
          </w:tcPr>
          <w:p w:rsidR="00605799" w:rsidRPr="0055160D" w:rsidRDefault="009E3455" w:rsidP="00CF318C">
            <w:pPr>
              <w:jc w:val="both"/>
              <w:rPr>
                <w:sz w:val="24"/>
                <w:szCs w:val="24"/>
              </w:rPr>
            </w:pPr>
            <w:r>
              <w:rPr>
                <w:sz w:val="24"/>
                <w:szCs w:val="24"/>
              </w:rPr>
              <w:t>30</w:t>
            </w:r>
          </w:p>
        </w:tc>
        <w:tc>
          <w:tcPr>
            <w:tcW w:w="255" w:type="dxa"/>
            <w:vAlign w:val="bottom"/>
          </w:tcPr>
          <w:p w:rsidR="00605799" w:rsidRPr="0055160D" w:rsidRDefault="00605799" w:rsidP="00CF318C">
            <w:pPr>
              <w:jc w:val="both"/>
              <w:rPr>
                <w:sz w:val="24"/>
                <w:szCs w:val="24"/>
              </w:rPr>
            </w:pPr>
            <w:r w:rsidRPr="0055160D">
              <w:rPr>
                <w:sz w:val="24"/>
                <w:szCs w:val="24"/>
              </w:rPr>
              <w:t>»</w:t>
            </w:r>
          </w:p>
        </w:tc>
        <w:tc>
          <w:tcPr>
            <w:tcW w:w="1304" w:type="dxa"/>
            <w:tcBorders>
              <w:bottom w:val="single" w:sz="4" w:space="0" w:color="auto"/>
            </w:tcBorders>
            <w:vAlign w:val="bottom"/>
          </w:tcPr>
          <w:p w:rsidR="00605799" w:rsidRPr="0055160D" w:rsidRDefault="009E3455" w:rsidP="00CF318C">
            <w:pPr>
              <w:jc w:val="both"/>
              <w:rPr>
                <w:sz w:val="24"/>
                <w:szCs w:val="24"/>
              </w:rPr>
            </w:pPr>
            <w:r>
              <w:rPr>
                <w:sz w:val="24"/>
                <w:szCs w:val="24"/>
              </w:rPr>
              <w:t>ноября</w:t>
            </w:r>
          </w:p>
        </w:tc>
        <w:tc>
          <w:tcPr>
            <w:tcW w:w="113" w:type="dxa"/>
            <w:vAlign w:val="bottom"/>
          </w:tcPr>
          <w:p w:rsidR="00605799" w:rsidRPr="0055160D" w:rsidRDefault="00605799" w:rsidP="00CF318C">
            <w:pPr>
              <w:jc w:val="both"/>
              <w:rPr>
                <w:sz w:val="24"/>
                <w:szCs w:val="24"/>
              </w:rPr>
            </w:pPr>
          </w:p>
        </w:tc>
        <w:tc>
          <w:tcPr>
            <w:tcW w:w="595" w:type="dxa"/>
            <w:tcBorders>
              <w:bottom w:val="single" w:sz="4" w:space="0" w:color="auto"/>
            </w:tcBorders>
            <w:vAlign w:val="bottom"/>
          </w:tcPr>
          <w:p w:rsidR="00605799" w:rsidRPr="0055160D" w:rsidRDefault="002F0971" w:rsidP="00CF318C">
            <w:pPr>
              <w:jc w:val="both"/>
              <w:rPr>
                <w:sz w:val="24"/>
                <w:szCs w:val="24"/>
              </w:rPr>
            </w:pPr>
            <w:r w:rsidRPr="0055160D">
              <w:rPr>
                <w:sz w:val="24"/>
                <w:szCs w:val="24"/>
              </w:rPr>
              <w:t>202</w:t>
            </w:r>
            <w:r w:rsidR="009B609E" w:rsidRPr="0055160D">
              <w:rPr>
                <w:sz w:val="24"/>
                <w:szCs w:val="24"/>
              </w:rPr>
              <w:t>1</w:t>
            </w:r>
          </w:p>
        </w:tc>
        <w:tc>
          <w:tcPr>
            <w:tcW w:w="1618" w:type="dxa"/>
            <w:vAlign w:val="bottom"/>
          </w:tcPr>
          <w:p w:rsidR="00605799" w:rsidRPr="00CF318C" w:rsidRDefault="00605799" w:rsidP="00ED1AF1">
            <w:pPr>
              <w:jc w:val="both"/>
              <w:rPr>
                <w:sz w:val="24"/>
                <w:szCs w:val="24"/>
              </w:rPr>
            </w:pPr>
            <w:r w:rsidRPr="00CF318C">
              <w:rPr>
                <w:sz w:val="24"/>
                <w:szCs w:val="24"/>
              </w:rPr>
              <w:t>г. в отношении</w:t>
            </w:r>
          </w:p>
        </w:tc>
      </w:tr>
    </w:tbl>
    <w:p w:rsidR="00EA6BFF" w:rsidRPr="00CF318C" w:rsidRDefault="00BA007A" w:rsidP="00961ED5">
      <w:pPr>
        <w:pStyle w:val="af1"/>
        <w:spacing w:after="0"/>
      </w:pPr>
      <w:r w:rsidRPr="00CF318C">
        <w:t>объектов недвижимости</w:t>
      </w:r>
      <w:r w:rsidR="002F0971" w:rsidRPr="00CF318C">
        <w:t>, расположенных на территории кадастро</w:t>
      </w:r>
      <w:r w:rsidR="009B609E">
        <w:t>вых</w:t>
      </w:r>
      <w:r w:rsidR="002F0971" w:rsidRPr="00CF318C">
        <w:t xml:space="preserve"> кварта</w:t>
      </w:r>
      <w:r w:rsidR="009B609E">
        <w:t>лов</w:t>
      </w:r>
      <w:bookmarkStart w:id="0" w:name="_Hlk62566607"/>
      <w:r w:rsidR="009E3455">
        <w:t xml:space="preserve"> </w:t>
      </w:r>
      <w:bookmarkEnd w:id="0"/>
      <w:r w:rsidR="009E3455" w:rsidRPr="009E3455">
        <w:t>43:33:</w:t>
      </w:r>
      <w:r w:rsidR="000C1986">
        <w:t>010118</w:t>
      </w:r>
      <w:r w:rsidR="009E3455" w:rsidRPr="009E3455">
        <w:t xml:space="preserve"> Кировская область, Тужинский район, пгт Тужа</w:t>
      </w:r>
      <w:r w:rsidRPr="00CF318C">
        <w:t>,</w:t>
      </w:r>
      <w:r w:rsidR="009E3455">
        <w:t xml:space="preserve"> </w:t>
      </w:r>
      <w:r w:rsidRPr="00CF318C">
        <w:t>будут выполняться комплексные кадастровые работы в соответствии</w:t>
      </w:r>
      <w:r w:rsidR="009E3455">
        <w:t xml:space="preserve"> </w:t>
      </w:r>
      <w:r w:rsidRPr="00CF318C">
        <w:t xml:space="preserve">с </w:t>
      </w:r>
      <w:r w:rsidR="002F0971" w:rsidRPr="00CF318C">
        <w:t xml:space="preserve">муниципальным контрактом от </w:t>
      </w:r>
      <w:r w:rsidR="000C1986">
        <w:t>2</w:t>
      </w:r>
      <w:r w:rsidR="009E3455">
        <w:t>6</w:t>
      </w:r>
      <w:r w:rsidR="002F0971" w:rsidRPr="0055160D">
        <w:t>.0</w:t>
      </w:r>
      <w:r w:rsidR="000C1986">
        <w:t>5</w:t>
      </w:r>
      <w:r w:rsidR="002F0971" w:rsidRPr="0055160D">
        <w:t>.202</w:t>
      </w:r>
      <w:r w:rsidR="00FC2133" w:rsidRPr="0055160D">
        <w:t>1</w:t>
      </w:r>
      <w:r w:rsidR="002F0971" w:rsidRPr="0055160D">
        <w:t xml:space="preserve"> № </w:t>
      </w:r>
      <w:r w:rsidR="000C1986" w:rsidRPr="00DD78FF">
        <w:rPr>
          <w:rStyle w:val="af4"/>
          <w:color w:val="000000"/>
        </w:rPr>
        <w:t>0340200003321004541</w:t>
      </w:r>
      <w:r w:rsidR="000C1986">
        <w:rPr>
          <w:rStyle w:val="af4"/>
          <w:color w:val="000000"/>
        </w:rPr>
        <w:t>-0174698-03</w:t>
      </w:r>
      <w:r w:rsidRPr="00CF318C">
        <w:t>,</w:t>
      </w:r>
      <w:r w:rsidR="009E3455">
        <w:t xml:space="preserve"> </w:t>
      </w:r>
      <w:r w:rsidR="004209DA" w:rsidRPr="00CF318C">
        <w:t>заключенным со стороны заказчика</w:t>
      </w:r>
      <w:r w:rsidR="00C15F90">
        <w:t xml:space="preserve">: </w:t>
      </w:r>
      <w:r w:rsidR="00961ED5" w:rsidRPr="00961ED5">
        <w:rPr>
          <w:bCs/>
        </w:rPr>
        <w:t>Администрация муниципального образования Тужинский муниципальный район Кировской области</w:t>
      </w:r>
      <w:r w:rsidR="0055160D">
        <w:rPr>
          <w:bCs/>
        </w:rPr>
        <w:t xml:space="preserve">, </w:t>
      </w:r>
      <w:r w:rsidR="00961ED5">
        <w:t xml:space="preserve">почтовый адрес: </w:t>
      </w:r>
      <w:r w:rsidR="00961ED5" w:rsidRPr="00382F0C">
        <w:t>612200, Кировская область, пгт  Тужа, ул. Горького, 5</w:t>
      </w:r>
      <w:r w:rsidR="00961ED5">
        <w:t>.</w:t>
      </w:r>
    </w:p>
    <w:tbl>
      <w:tblPr>
        <w:tblStyle w:val="a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07"/>
        <w:gridCol w:w="2324"/>
        <w:gridCol w:w="2977"/>
        <w:gridCol w:w="1814"/>
      </w:tblGrid>
      <w:tr w:rsidR="0062603B" w:rsidRPr="00CF318C" w:rsidTr="00961ED5">
        <w:trPr>
          <w:trHeight w:val="297"/>
        </w:trPr>
        <w:tc>
          <w:tcPr>
            <w:tcW w:w="2807" w:type="dxa"/>
            <w:vAlign w:val="bottom"/>
          </w:tcPr>
          <w:p w:rsidR="0062603B" w:rsidRPr="00CF318C" w:rsidRDefault="0062603B" w:rsidP="00CF318C">
            <w:pPr>
              <w:jc w:val="both"/>
              <w:rPr>
                <w:sz w:val="24"/>
                <w:szCs w:val="24"/>
              </w:rPr>
            </w:pPr>
            <w:r w:rsidRPr="00CF318C">
              <w:rPr>
                <w:sz w:val="24"/>
                <w:szCs w:val="24"/>
              </w:rPr>
              <w:t>адрес электронной почты:</w:t>
            </w:r>
          </w:p>
        </w:tc>
        <w:tc>
          <w:tcPr>
            <w:tcW w:w="2324" w:type="dxa"/>
            <w:vAlign w:val="bottom"/>
          </w:tcPr>
          <w:p w:rsidR="0062603B" w:rsidRPr="00C9345C" w:rsidRDefault="00AA0EC6" w:rsidP="00C9345C">
            <w:pPr>
              <w:jc w:val="center"/>
              <w:rPr>
                <w:sz w:val="22"/>
                <w:szCs w:val="22"/>
              </w:rPr>
            </w:pPr>
            <w:hyperlink r:id="rId6" w:history="1">
              <w:r w:rsidR="00961ED5" w:rsidRPr="00961ED5">
                <w:rPr>
                  <w:rStyle w:val="af0"/>
                  <w:sz w:val="24"/>
                  <w:lang w:val="en-US"/>
                </w:rPr>
                <w:t>ecoadmtuzha@mail.ru</w:t>
              </w:r>
            </w:hyperlink>
          </w:p>
        </w:tc>
        <w:tc>
          <w:tcPr>
            <w:tcW w:w="2977" w:type="dxa"/>
            <w:vAlign w:val="bottom"/>
          </w:tcPr>
          <w:p w:rsidR="0062603B" w:rsidRPr="00CF318C" w:rsidRDefault="0062603B" w:rsidP="00ED1AF1">
            <w:pPr>
              <w:rPr>
                <w:sz w:val="24"/>
                <w:szCs w:val="24"/>
              </w:rPr>
            </w:pPr>
            <w:r w:rsidRPr="00CF318C">
              <w:rPr>
                <w:sz w:val="24"/>
                <w:szCs w:val="24"/>
              </w:rPr>
              <w:t xml:space="preserve">номер контактного </w:t>
            </w:r>
            <w:r w:rsidR="00ED1AF1">
              <w:rPr>
                <w:sz w:val="24"/>
                <w:szCs w:val="24"/>
              </w:rPr>
              <w:t>те</w:t>
            </w:r>
            <w:r w:rsidRPr="00CF318C">
              <w:rPr>
                <w:sz w:val="24"/>
                <w:szCs w:val="24"/>
              </w:rPr>
              <w:t>лефона:</w:t>
            </w:r>
          </w:p>
        </w:tc>
        <w:tc>
          <w:tcPr>
            <w:tcW w:w="1814" w:type="dxa"/>
            <w:vAlign w:val="bottom"/>
          </w:tcPr>
          <w:p w:rsidR="0062603B" w:rsidRPr="0036063E" w:rsidRDefault="00C9345C" w:rsidP="0036063E">
            <w:pPr>
              <w:jc w:val="both"/>
              <w:rPr>
                <w:sz w:val="24"/>
                <w:szCs w:val="24"/>
                <w:lang w:val="en-US"/>
              </w:rPr>
            </w:pPr>
            <w:r w:rsidRPr="006E2138">
              <w:rPr>
                <w:sz w:val="24"/>
                <w:szCs w:val="24"/>
              </w:rPr>
              <w:t>8(833</w:t>
            </w:r>
            <w:r w:rsidR="00961ED5">
              <w:rPr>
                <w:sz w:val="24"/>
                <w:szCs w:val="24"/>
              </w:rPr>
              <w:t>40</w:t>
            </w:r>
            <w:r w:rsidRPr="006E2138">
              <w:rPr>
                <w:sz w:val="24"/>
                <w:szCs w:val="24"/>
              </w:rPr>
              <w:t xml:space="preserve">) </w:t>
            </w:r>
            <w:r w:rsidR="00961ED5">
              <w:rPr>
                <w:sz w:val="24"/>
                <w:szCs w:val="24"/>
              </w:rPr>
              <w:t>2</w:t>
            </w:r>
            <w:r w:rsidRPr="006E2138">
              <w:rPr>
                <w:sz w:val="24"/>
                <w:szCs w:val="24"/>
              </w:rPr>
              <w:t>-1</w:t>
            </w:r>
            <w:r w:rsidR="00CF027D">
              <w:rPr>
                <w:sz w:val="24"/>
                <w:szCs w:val="24"/>
              </w:rPr>
              <w:t>7</w:t>
            </w:r>
            <w:r w:rsidRPr="006E2138">
              <w:rPr>
                <w:sz w:val="24"/>
                <w:szCs w:val="24"/>
              </w:rPr>
              <w:t>-</w:t>
            </w:r>
            <w:r w:rsidR="00CF027D">
              <w:rPr>
                <w:sz w:val="24"/>
                <w:szCs w:val="24"/>
              </w:rPr>
              <w:t>3</w:t>
            </w:r>
            <w:r w:rsidR="00961ED5">
              <w:rPr>
                <w:sz w:val="24"/>
                <w:szCs w:val="24"/>
              </w:rPr>
              <w:t>4</w:t>
            </w:r>
            <w:r w:rsidR="0036063E">
              <w:rPr>
                <w:sz w:val="24"/>
                <w:szCs w:val="24"/>
              </w:rPr>
              <w:t>,</w:t>
            </w:r>
            <w:r w:rsidR="0036063E" w:rsidRPr="0036063E">
              <w:rPr>
                <w:sz w:val="24"/>
                <w:szCs w:val="24"/>
              </w:rPr>
              <w:t xml:space="preserve"> </w:t>
            </w:r>
            <w:r w:rsidR="0036063E">
              <w:rPr>
                <w:sz w:val="24"/>
                <w:szCs w:val="24"/>
                <w:lang w:val="en-US"/>
              </w:rPr>
              <w:t>2-16-44</w:t>
            </w:r>
          </w:p>
        </w:tc>
      </w:tr>
    </w:tbl>
    <w:p w:rsidR="00ED1AF1" w:rsidRDefault="00ED1AF1" w:rsidP="006E2138">
      <w:pPr>
        <w:ind w:right="-113"/>
        <w:jc w:val="both"/>
        <w:rPr>
          <w:sz w:val="24"/>
          <w:szCs w:val="24"/>
        </w:rPr>
      </w:pPr>
    </w:p>
    <w:p w:rsidR="00CF318C" w:rsidRPr="006E2138" w:rsidRDefault="0062603B" w:rsidP="006E2138">
      <w:pPr>
        <w:ind w:right="-113"/>
        <w:jc w:val="both"/>
        <w:rPr>
          <w:sz w:val="24"/>
          <w:szCs w:val="24"/>
        </w:rPr>
      </w:pPr>
      <w:r w:rsidRPr="00CF318C">
        <w:rPr>
          <w:sz w:val="24"/>
          <w:szCs w:val="24"/>
        </w:rPr>
        <w:t>со стороны исполнителя:</w:t>
      </w:r>
      <w:r w:rsidR="00961ED5">
        <w:rPr>
          <w:sz w:val="24"/>
          <w:szCs w:val="24"/>
        </w:rPr>
        <w:t xml:space="preserve"> </w:t>
      </w:r>
      <w:r w:rsidR="000C1986" w:rsidRPr="000C1986">
        <w:rPr>
          <w:sz w:val="24"/>
          <w:szCs w:val="24"/>
        </w:rPr>
        <w:t>Общество с ограниченной ответственностью «Межевая компания»</w:t>
      </w:r>
      <w:r w:rsidR="007159C9" w:rsidRPr="00961ED5">
        <w:rPr>
          <w:iCs/>
          <w:sz w:val="24"/>
          <w:szCs w:val="24"/>
        </w:rPr>
        <w:t>,</w:t>
      </w:r>
      <w:r w:rsidR="00961ED5">
        <w:rPr>
          <w:iCs/>
          <w:sz w:val="24"/>
          <w:szCs w:val="24"/>
        </w:rPr>
        <w:t xml:space="preserve"> </w:t>
      </w:r>
      <w:r w:rsidR="00D708AB" w:rsidRPr="00D708AB">
        <w:rPr>
          <w:iCs/>
          <w:sz w:val="24"/>
          <w:szCs w:val="24"/>
        </w:rPr>
        <w:t>почтовый адрес:</w:t>
      </w:r>
      <w:r w:rsidR="00961ED5">
        <w:rPr>
          <w:iCs/>
          <w:sz w:val="24"/>
          <w:szCs w:val="24"/>
        </w:rPr>
        <w:t xml:space="preserve"> </w:t>
      </w:r>
      <w:r w:rsidR="000C1986" w:rsidRPr="000C1986">
        <w:rPr>
          <w:sz w:val="24"/>
          <w:szCs w:val="16"/>
        </w:rPr>
        <w:t>610035, Кировская область, г.</w:t>
      </w:r>
      <w:r w:rsidR="0036063E">
        <w:rPr>
          <w:sz w:val="24"/>
          <w:szCs w:val="16"/>
        </w:rPr>
        <w:t xml:space="preserve"> </w:t>
      </w:r>
      <w:r w:rsidR="000C1986" w:rsidRPr="000C1986">
        <w:rPr>
          <w:sz w:val="24"/>
          <w:szCs w:val="16"/>
        </w:rPr>
        <w:t xml:space="preserve">Киров, ул. </w:t>
      </w:r>
      <w:r w:rsidR="0036063E">
        <w:rPr>
          <w:sz w:val="24"/>
          <w:szCs w:val="16"/>
        </w:rPr>
        <w:t xml:space="preserve">Ивана </w:t>
      </w:r>
      <w:r w:rsidR="000C1986" w:rsidRPr="000C1986">
        <w:rPr>
          <w:sz w:val="24"/>
          <w:szCs w:val="16"/>
        </w:rPr>
        <w:t xml:space="preserve">Попова, </w:t>
      </w:r>
      <w:r w:rsidR="0036063E">
        <w:rPr>
          <w:sz w:val="24"/>
          <w:szCs w:val="16"/>
        </w:rPr>
        <w:t xml:space="preserve">д. </w:t>
      </w:r>
      <w:r w:rsidR="000C1986" w:rsidRPr="000C1986">
        <w:rPr>
          <w:sz w:val="24"/>
          <w:szCs w:val="16"/>
        </w:rPr>
        <w:t>1</w:t>
      </w:r>
    </w:p>
    <w:p w:rsidR="00A74510" w:rsidRDefault="00A74510" w:rsidP="00CF027D">
      <w:pPr>
        <w:pStyle w:val="af3"/>
        <w:spacing w:before="0" w:beforeAutospacing="0" w:after="0" w:afterAutospacing="0"/>
      </w:pPr>
      <w:r>
        <w:t xml:space="preserve">ФИО кадастрового инженера: </w:t>
      </w:r>
      <w:r w:rsidR="000C1986">
        <w:t>Ефремова Елена Владимировна</w:t>
      </w:r>
      <w:r>
        <w:t>;</w:t>
      </w:r>
    </w:p>
    <w:p w:rsidR="00A74510" w:rsidRDefault="00A74510" w:rsidP="00A74510">
      <w:pPr>
        <w:tabs>
          <w:tab w:val="right" w:pos="9922"/>
        </w:tabs>
        <w:jc w:val="both"/>
        <w:rPr>
          <w:sz w:val="24"/>
          <w:szCs w:val="24"/>
        </w:rPr>
      </w:pPr>
      <w:r>
        <w:rPr>
          <w:sz w:val="24"/>
          <w:szCs w:val="24"/>
        </w:rPr>
        <w:t>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кадастровых инженеров</w:t>
      </w:r>
      <w:r w:rsidR="003F322C">
        <w:rPr>
          <w:sz w:val="24"/>
          <w:szCs w:val="24"/>
        </w:rPr>
        <w:t xml:space="preserve"> Поволжья» (СРО АКИ «Поволжье»);</w:t>
      </w:r>
    </w:p>
    <w:p w:rsidR="00A74510" w:rsidRDefault="00A74510" w:rsidP="00A74510">
      <w:pPr>
        <w:tabs>
          <w:tab w:val="right" w:pos="9922"/>
        </w:tabs>
        <w:jc w:val="both"/>
        <w:rPr>
          <w:sz w:val="24"/>
          <w:szCs w:val="24"/>
        </w:rPr>
      </w:pPr>
      <w:r>
        <w:rPr>
          <w:sz w:val="24"/>
          <w:szCs w:val="24"/>
        </w:rPr>
        <w:t>уникальный регистрационный номер члена саморегулируемой организации</w:t>
      </w:r>
      <w:r>
        <w:rPr>
          <w:sz w:val="24"/>
          <w:szCs w:val="24"/>
        </w:rPr>
        <w:br/>
        <w:t>кадастровых инженеров в реестре членов саморегулируемой орга</w:t>
      </w:r>
      <w:r w:rsidR="00CF027D">
        <w:rPr>
          <w:sz w:val="24"/>
          <w:szCs w:val="24"/>
        </w:rPr>
        <w:t xml:space="preserve">низации кадастровых инженеров: </w:t>
      </w:r>
      <w:r w:rsidR="005630DA">
        <w:rPr>
          <w:sz w:val="24"/>
          <w:szCs w:val="24"/>
        </w:rPr>
        <w:t>38501</w:t>
      </w:r>
      <w:r w:rsidR="003F322C">
        <w:rPr>
          <w:sz w:val="24"/>
          <w:szCs w:val="24"/>
        </w:rPr>
        <w:t>;</w:t>
      </w:r>
      <w:r>
        <w:rPr>
          <w:sz w:val="24"/>
          <w:szCs w:val="24"/>
        </w:rPr>
        <w:tab/>
      </w:r>
    </w:p>
    <w:p w:rsidR="00A74510" w:rsidRDefault="00A74510" w:rsidP="00A74510">
      <w:pPr>
        <w:tabs>
          <w:tab w:val="right" w:pos="9922"/>
        </w:tabs>
        <w:jc w:val="both"/>
        <w:rPr>
          <w:sz w:val="24"/>
          <w:szCs w:val="24"/>
        </w:rPr>
      </w:pPr>
      <w:r>
        <w:rPr>
          <w:sz w:val="24"/>
          <w:szCs w:val="24"/>
        </w:rPr>
        <w:t>дата внесения сведений о физическом лице в реестр членов саморегулируемой орга</w:t>
      </w:r>
      <w:r w:rsidR="00CF027D">
        <w:rPr>
          <w:sz w:val="24"/>
          <w:szCs w:val="24"/>
        </w:rPr>
        <w:t>низации кадастровых инж</w:t>
      </w:r>
      <w:bookmarkStart w:id="1" w:name="_GoBack"/>
      <w:bookmarkEnd w:id="1"/>
      <w:r w:rsidR="00CF027D">
        <w:rPr>
          <w:sz w:val="24"/>
          <w:szCs w:val="24"/>
        </w:rPr>
        <w:t xml:space="preserve">енеров: </w:t>
      </w:r>
      <w:r w:rsidR="005630DA">
        <w:rPr>
          <w:sz w:val="24"/>
          <w:szCs w:val="24"/>
        </w:rPr>
        <w:t>22</w:t>
      </w:r>
      <w:r w:rsidR="003F322C" w:rsidRPr="002340EF">
        <w:rPr>
          <w:sz w:val="24"/>
          <w:szCs w:val="24"/>
        </w:rPr>
        <w:t>.0</w:t>
      </w:r>
      <w:r w:rsidR="005630DA">
        <w:rPr>
          <w:sz w:val="24"/>
          <w:szCs w:val="24"/>
        </w:rPr>
        <w:t>7</w:t>
      </w:r>
      <w:r w:rsidR="003F322C" w:rsidRPr="002340EF">
        <w:rPr>
          <w:sz w:val="24"/>
          <w:szCs w:val="24"/>
        </w:rPr>
        <w:t>.20</w:t>
      </w:r>
      <w:r w:rsidR="002340EF" w:rsidRPr="002340EF">
        <w:rPr>
          <w:sz w:val="24"/>
          <w:szCs w:val="24"/>
        </w:rPr>
        <w:t>16</w:t>
      </w:r>
      <w:r w:rsidR="00CF027D">
        <w:rPr>
          <w:sz w:val="24"/>
          <w:szCs w:val="24"/>
        </w:rPr>
        <w:t xml:space="preserve"> </w:t>
      </w:r>
      <w:r>
        <w:rPr>
          <w:sz w:val="24"/>
          <w:szCs w:val="24"/>
        </w:rPr>
        <w:t>г.</w:t>
      </w:r>
      <w:r w:rsidR="003F322C">
        <w:rPr>
          <w:sz w:val="24"/>
          <w:szCs w:val="24"/>
        </w:rPr>
        <w:t>;</w:t>
      </w:r>
      <w:r>
        <w:rPr>
          <w:sz w:val="24"/>
          <w:szCs w:val="24"/>
        </w:rPr>
        <w:tab/>
      </w:r>
    </w:p>
    <w:p w:rsidR="00A74510" w:rsidRDefault="00CF027D" w:rsidP="00CF027D">
      <w:pPr>
        <w:pStyle w:val="af3"/>
        <w:spacing w:before="0" w:beforeAutospacing="0" w:after="0" w:afterAutospacing="0"/>
      </w:pPr>
      <w:r>
        <w:t xml:space="preserve">почтовый адрес: </w:t>
      </w:r>
      <w:r w:rsidR="0036063E" w:rsidRPr="000C1986">
        <w:rPr>
          <w:szCs w:val="16"/>
        </w:rPr>
        <w:t>610035, Кировская область, г.</w:t>
      </w:r>
      <w:r w:rsidR="0036063E">
        <w:rPr>
          <w:szCs w:val="16"/>
        </w:rPr>
        <w:t xml:space="preserve"> </w:t>
      </w:r>
      <w:r w:rsidR="0036063E" w:rsidRPr="000C1986">
        <w:rPr>
          <w:szCs w:val="16"/>
        </w:rPr>
        <w:t xml:space="preserve">Киров, ул. </w:t>
      </w:r>
      <w:r w:rsidR="0036063E">
        <w:rPr>
          <w:szCs w:val="16"/>
        </w:rPr>
        <w:t xml:space="preserve">Ивана </w:t>
      </w:r>
      <w:r w:rsidR="0036063E" w:rsidRPr="000C1986">
        <w:rPr>
          <w:szCs w:val="16"/>
        </w:rPr>
        <w:t xml:space="preserve">Попова, </w:t>
      </w:r>
      <w:r w:rsidR="0036063E">
        <w:rPr>
          <w:szCs w:val="16"/>
        </w:rPr>
        <w:t xml:space="preserve">д. </w:t>
      </w:r>
      <w:r w:rsidR="0036063E" w:rsidRPr="000C1986">
        <w:rPr>
          <w:szCs w:val="16"/>
        </w:rPr>
        <w:t>1</w:t>
      </w:r>
      <w:r w:rsidR="0036063E">
        <w:rPr>
          <w:szCs w:val="16"/>
        </w:rPr>
        <w:t>, оф. 301</w:t>
      </w:r>
      <w:r w:rsidR="003F322C">
        <w:t>;</w:t>
      </w:r>
      <w:r w:rsidR="00A74510">
        <w:tab/>
      </w:r>
    </w:p>
    <w:p w:rsidR="00CF027D" w:rsidRDefault="00A74510" w:rsidP="00CF027D">
      <w:pPr>
        <w:pStyle w:val="af3"/>
        <w:spacing w:before="0" w:beforeAutospacing="0" w:after="0" w:afterAutospacing="0"/>
      </w:pPr>
      <w:r>
        <w:t>адрес электронной почты</w:t>
      </w:r>
      <w:r w:rsidRPr="00ED1AF1">
        <w:t xml:space="preserve">: </w:t>
      </w:r>
      <w:r w:rsidR="0036063E">
        <w:rPr>
          <w:lang w:val="en-US"/>
        </w:rPr>
        <w:t>mk</w:t>
      </w:r>
      <w:r w:rsidR="0036063E" w:rsidRPr="0036063E">
        <w:t>43</w:t>
      </w:r>
      <w:r w:rsidR="00CF027D">
        <w:t>@</w:t>
      </w:r>
      <w:r w:rsidR="0036063E">
        <w:rPr>
          <w:lang w:val="en-US"/>
        </w:rPr>
        <w:t>list</w:t>
      </w:r>
      <w:r w:rsidR="00CF027D">
        <w:t>.ru</w:t>
      </w:r>
    </w:p>
    <w:p w:rsidR="00CF027D" w:rsidRDefault="00A74510" w:rsidP="00CF027D">
      <w:pPr>
        <w:pStyle w:val="af3"/>
        <w:spacing w:before="0" w:beforeAutospacing="0" w:after="0" w:afterAutospacing="0"/>
      </w:pPr>
      <w:r>
        <w:t xml:space="preserve">номер контактного телефона: </w:t>
      </w:r>
      <w:r w:rsidR="0036063E">
        <w:rPr>
          <w:lang w:val="en-US"/>
        </w:rPr>
        <w:t>89536780899</w:t>
      </w:r>
      <w:r w:rsidR="00CF027D">
        <w:t>.</w:t>
      </w:r>
    </w:p>
    <w:p w:rsidR="00294805" w:rsidRPr="003F322C" w:rsidRDefault="00294805" w:rsidP="00CF318C">
      <w:pPr>
        <w:tabs>
          <w:tab w:val="right" w:pos="9922"/>
        </w:tabs>
        <w:jc w:val="both"/>
        <w:rPr>
          <w:sz w:val="24"/>
          <w:szCs w:val="24"/>
        </w:rPr>
      </w:pPr>
    </w:p>
    <w:p w:rsidR="00FD5D6F" w:rsidRPr="00CF318C" w:rsidRDefault="008E204C" w:rsidP="00CF318C">
      <w:pPr>
        <w:ind w:firstLine="567"/>
        <w:jc w:val="both"/>
        <w:rPr>
          <w:sz w:val="24"/>
          <w:szCs w:val="24"/>
        </w:rPr>
      </w:pPr>
      <w:r w:rsidRPr="00CF318C">
        <w:rPr>
          <w:sz w:val="24"/>
          <w:szCs w:val="24"/>
        </w:rPr>
        <w:t xml:space="preserve">2. 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w:t>
      </w:r>
      <w:r w:rsidR="002E2155" w:rsidRPr="00CF318C">
        <w:rPr>
          <w:sz w:val="24"/>
          <w:szCs w:val="24"/>
        </w:rPr>
        <w:t>от 13 июля 2015 года № 218-ФЗ «О государственной регистрации недвижимости» могут быть внесены в Единый государственный реестр недвижимости как о ранееучтенных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FD5D6F" w:rsidRPr="00CF318C" w:rsidRDefault="00E8537F" w:rsidP="00CF318C">
      <w:pPr>
        <w:tabs>
          <w:tab w:val="right" w:pos="9922"/>
        </w:tabs>
        <w:ind w:firstLine="567"/>
        <w:jc w:val="both"/>
        <w:rPr>
          <w:sz w:val="24"/>
          <w:szCs w:val="24"/>
        </w:rPr>
      </w:pPr>
      <w:r w:rsidRPr="00CF318C">
        <w:rPr>
          <w:sz w:val="24"/>
          <w:szCs w:val="24"/>
        </w:rPr>
        <w:t xml:space="preserve">3. 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–исполнителю комплексных кадастровых работ, указанному в пункте 1 извещения о начале выполнения комплексных кадастровых работ, по указанному </w:t>
      </w:r>
      <w:r w:rsidRPr="00C834C1">
        <w:rPr>
          <w:sz w:val="24"/>
          <w:szCs w:val="24"/>
        </w:rPr>
        <w:t>в пункте 2</w:t>
      </w:r>
      <w:r w:rsidRPr="00CF318C">
        <w:rPr>
          <w:sz w:val="24"/>
          <w:szCs w:val="24"/>
        </w:rPr>
        <w:t xml:space="preserve"> извещения о начале выполнения комплексных кадастровых работ адресу сведения об адресеэлектронной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w:t>
      </w:r>
      <w:r w:rsidRPr="00CF318C">
        <w:rPr>
          <w:sz w:val="24"/>
          <w:szCs w:val="24"/>
        </w:rPr>
        <w:lastRenderedPageBreak/>
        <w:t>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24764B" w:rsidRPr="00CF318C" w:rsidRDefault="0024764B" w:rsidP="00CF318C">
      <w:pPr>
        <w:ind w:firstLine="567"/>
        <w:jc w:val="both"/>
        <w:rPr>
          <w:sz w:val="24"/>
          <w:szCs w:val="24"/>
        </w:rPr>
      </w:pPr>
      <w:r w:rsidRPr="00CF318C">
        <w:rPr>
          <w:sz w:val="24"/>
          <w:szCs w:val="24"/>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24764B" w:rsidRPr="00CF318C" w:rsidRDefault="0024764B" w:rsidP="00CF318C">
      <w:pPr>
        <w:ind w:firstLine="567"/>
        <w:jc w:val="both"/>
        <w:rPr>
          <w:sz w:val="24"/>
          <w:szCs w:val="24"/>
        </w:rPr>
      </w:pPr>
      <w:r w:rsidRPr="00CF318C">
        <w:rPr>
          <w:sz w:val="24"/>
          <w:szCs w:val="24"/>
        </w:rPr>
        <w:t>5. График выполнения комплексных кадастровых работ:</w:t>
      </w:r>
    </w:p>
    <w:tbl>
      <w:tblPr>
        <w:tblStyle w:val="ad"/>
        <w:tblW w:w="9923" w:type="dxa"/>
        <w:tblInd w:w="28" w:type="dxa"/>
        <w:tblLayout w:type="fixed"/>
        <w:tblCellMar>
          <w:left w:w="28" w:type="dxa"/>
          <w:right w:w="28" w:type="dxa"/>
        </w:tblCellMar>
        <w:tblLook w:val="01E0" w:firstRow="1" w:lastRow="1" w:firstColumn="1" w:lastColumn="1" w:noHBand="0" w:noVBand="0"/>
      </w:tblPr>
      <w:tblGrid>
        <w:gridCol w:w="6804"/>
        <w:gridCol w:w="3119"/>
      </w:tblGrid>
      <w:tr w:rsidR="00CF318C" w:rsidRPr="00CF318C" w:rsidTr="00CF318C">
        <w:tc>
          <w:tcPr>
            <w:tcW w:w="6804" w:type="dxa"/>
            <w:vAlign w:val="center"/>
          </w:tcPr>
          <w:p w:rsidR="00CF318C" w:rsidRPr="00CF318C" w:rsidRDefault="00CF318C" w:rsidP="00CF318C">
            <w:pPr>
              <w:jc w:val="center"/>
              <w:rPr>
                <w:sz w:val="24"/>
                <w:szCs w:val="24"/>
              </w:rPr>
            </w:pPr>
            <w:r w:rsidRPr="00CF318C">
              <w:rPr>
                <w:sz w:val="24"/>
                <w:szCs w:val="24"/>
              </w:rPr>
              <w:t>Вид работ, место выполнения </w:t>
            </w:r>
            <w:r w:rsidRPr="00CF318C">
              <w:rPr>
                <w:sz w:val="24"/>
                <w:szCs w:val="24"/>
              </w:rPr>
              <w:br/>
              <w:t>комплексных кадастровых работ</w:t>
            </w:r>
          </w:p>
        </w:tc>
        <w:tc>
          <w:tcPr>
            <w:tcW w:w="3119" w:type="dxa"/>
            <w:vAlign w:val="center"/>
          </w:tcPr>
          <w:p w:rsidR="00CF318C" w:rsidRPr="00CF318C" w:rsidRDefault="00CF318C" w:rsidP="00CF318C">
            <w:pPr>
              <w:jc w:val="center"/>
              <w:rPr>
                <w:sz w:val="24"/>
                <w:szCs w:val="24"/>
              </w:rPr>
            </w:pPr>
            <w:r w:rsidRPr="00CF318C">
              <w:rPr>
                <w:sz w:val="24"/>
                <w:szCs w:val="24"/>
              </w:rPr>
              <w:t>Время выполнения </w:t>
            </w:r>
            <w:r w:rsidRPr="00CF318C">
              <w:rPr>
                <w:sz w:val="24"/>
                <w:szCs w:val="24"/>
              </w:rPr>
              <w:br/>
              <w:t>комплексных кадастровых работ</w:t>
            </w:r>
          </w:p>
        </w:tc>
      </w:tr>
      <w:tr w:rsidR="00CF318C" w:rsidRPr="00CF318C" w:rsidTr="00CF318C">
        <w:trPr>
          <w:trHeight w:val="480"/>
        </w:trPr>
        <w:tc>
          <w:tcPr>
            <w:tcW w:w="6804" w:type="dxa"/>
            <w:vAlign w:val="center"/>
          </w:tcPr>
          <w:p w:rsidR="00CF318C" w:rsidRPr="00CF318C" w:rsidRDefault="00CF318C" w:rsidP="00CF318C">
            <w:pPr>
              <w:pStyle w:val="Normal1"/>
              <w:spacing w:line="240" w:lineRule="auto"/>
              <w:ind w:left="112" w:right="117" w:firstLine="169"/>
              <w:rPr>
                <w:szCs w:val="24"/>
              </w:rPr>
            </w:pPr>
            <w:r w:rsidRPr="00CF318C">
              <w:rPr>
                <w:szCs w:val="24"/>
              </w:rPr>
              <w:t>1. Подготовительные работы: получение или сбор документов, содержащих необходимые для выполнения комплексных кадастровых работ исходные данные.</w:t>
            </w:r>
          </w:p>
          <w:p w:rsidR="00CF318C" w:rsidRPr="00CF318C" w:rsidRDefault="00CF318C" w:rsidP="00CF318C">
            <w:pPr>
              <w:pStyle w:val="Normal1"/>
              <w:spacing w:line="240" w:lineRule="auto"/>
              <w:ind w:left="112" w:right="117" w:firstLine="169"/>
              <w:rPr>
                <w:szCs w:val="24"/>
              </w:rPr>
            </w:pPr>
            <w:r w:rsidRPr="00CF318C">
              <w:rPr>
                <w:szCs w:val="24"/>
              </w:rPr>
              <w:t>2. Уведомление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о начале выполнения таких работ.</w:t>
            </w:r>
          </w:p>
          <w:p w:rsidR="00CF318C" w:rsidRPr="00CF318C" w:rsidRDefault="00CF318C" w:rsidP="00CF318C">
            <w:pPr>
              <w:pStyle w:val="Normal1"/>
              <w:spacing w:line="240" w:lineRule="auto"/>
              <w:ind w:left="112" w:right="117" w:firstLine="169"/>
              <w:rPr>
                <w:szCs w:val="24"/>
              </w:rPr>
            </w:pPr>
            <w:r w:rsidRPr="00CF318C">
              <w:rPr>
                <w:szCs w:val="24"/>
              </w:rPr>
              <w:t>3. Представление в орган регистрации прав заявления об учете адресов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установленном Федеральным законом от 13 июля 2015 года № 218-ФЗ «О государственной регистрации недвижимости» порядке копиями документов, устанавливающих или подтверждающих права на эти объекты недвижимости, которые в соответствии с частью 4 статьи 69 Федерального закона от 13 июля 2015 года № 218-ФЗ «О государственной регистрации недвижимости» считаются ранее учтенными, но сведения о которых отсутствуют в Едином государственном реестре недвижимости.</w:t>
            </w:r>
          </w:p>
          <w:p w:rsidR="00CF318C" w:rsidRPr="00CF318C" w:rsidRDefault="00CF318C" w:rsidP="00CF318C">
            <w:pPr>
              <w:pStyle w:val="Normal1"/>
              <w:spacing w:line="240" w:lineRule="auto"/>
              <w:ind w:left="112" w:right="117" w:firstLine="169"/>
              <w:rPr>
                <w:szCs w:val="24"/>
              </w:rPr>
            </w:pPr>
            <w:r w:rsidRPr="00CF318C">
              <w:rPr>
                <w:szCs w:val="24"/>
              </w:rPr>
              <w:t>4. Подготовка проекта карты-плана территории.</w:t>
            </w:r>
          </w:p>
          <w:p w:rsidR="00CF318C" w:rsidRPr="00CF318C" w:rsidRDefault="00CF318C" w:rsidP="00CF318C">
            <w:pPr>
              <w:pStyle w:val="Normal1"/>
              <w:spacing w:line="240" w:lineRule="auto"/>
              <w:ind w:left="112" w:right="117" w:firstLine="169"/>
              <w:rPr>
                <w:szCs w:val="24"/>
              </w:rPr>
            </w:pPr>
            <w:r w:rsidRPr="00CF318C">
              <w:rPr>
                <w:szCs w:val="24"/>
              </w:rPr>
              <w:t>5. Предоставление проекта карты-плана территории, в том числе в форме документа на бумажном носителе, Заказчику.</w:t>
            </w:r>
          </w:p>
          <w:p w:rsidR="00CF318C" w:rsidRPr="00CF318C" w:rsidRDefault="00CF318C" w:rsidP="00CF318C">
            <w:pPr>
              <w:pStyle w:val="Normal1"/>
              <w:spacing w:line="240" w:lineRule="auto"/>
              <w:ind w:left="112" w:right="117" w:firstLine="169"/>
              <w:rPr>
                <w:i/>
                <w:szCs w:val="24"/>
              </w:rPr>
            </w:pPr>
            <w:r w:rsidRPr="00CF318C">
              <w:rPr>
                <w:szCs w:val="24"/>
              </w:rPr>
              <w:t>6. Участие в установленном Федеральным законом от 24.07.2007 № 221-ФЗ «О кадастровой деятельности» порядке в работе согласительной комиссии.</w:t>
            </w:r>
          </w:p>
          <w:p w:rsidR="00CF318C" w:rsidRPr="00CF318C" w:rsidRDefault="00CF318C" w:rsidP="00CF318C">
            <w:pPr>
              <w:pStyle w:val="Normal1"/>
              <w:spacing w:line="240" w:lineRule="auto"/>
              <w:ind w:left="112" w:right="117" w:firstLine="169"/>
              <w:rPr>
                <w:szCs w:val="24"/>
              </w:rPr>
            </w:pPr>
            <w:r w:rsidRPr="00CF318C">
              <w:rPr>
                <w:szCs w:val="24"/>
              </w:rPr>
              <w:t>7. Оформление проекта карты-плана территории в окончательной редакции.</w:t>
            </w:r>
          </w:p>
          <w:p w:rsidR="00CF318C" w:rsidRPr="00CF318C" w:rsidRDefault="00CF318C" w:rsidP="00CF318C">
            <w:pPr>
              <w:rPr>
                <w:sz w:val="24"/>
                <w:szCs w:val="24"/>
              </w:rPr>
            </w:pPr>
          </w:p>
        </w:tc>
        <w:tc>
          <w:tcPr>
            <w:tcW w:w="3119" w:type="dxa"/>
          </w:tcPr>
          <w:p w:rsidR="00CF318C" w:rsidRPr="00CF318C" w:rsidRDefault="0036063E" w:rsidP="0036063E">
            <w:pPr>
              <w:jc w:val="center"/>
              <w:rPr>
                <w:sz w:val="24"/>
                <w:szCs w:val="24"/>
              </w:rPr>
            </w:pPr>
            <w:r>
              <w:rPr>
                <w:sz w:val="24"/>
                <w:szCs w:val="24"/>
              </w:rPr>
              <w:t>2</w:t>
            </w:r>
            <w:r w:rsidR="00CF027D">
              <w:rPr>
                <w:sz w:val="24"/>
                <w:szCs w:val="24"/>
              </w:rPr>
              <w:t>6</w:t>
            </w:r>
            <w:r w:rsidR="00CF318C" w:rsidRPr="003E31BD">
              <w:rPr>
                <w:sz w:val="24"/>
                <w:szCs w:val="24"/>
              </w:rPr>
              <w:t>.0</w:t>
            </w:r>
            <w:r>
              <w:rPr>
                <w:sz w:val="24"/>
                <w:szCs w:val="24"/>
              </w:rPr>
              <w:t>5</w:t>
            </w:r>
            <w:r w:rsidR="00CF318C" w:rsidRPr="003E31BD">
              <w:rPr>
                <w:sz w:val="24"/>
                <w:szCs w:val="24"/>
              </w:rPr>
              <w:t>.202</w:t>
            </w:r>
            <w:r w:rsidR="005C1B7D" w:rsidRPr="003E31BD">
              <w:rPr>
                <w:sz w:val="24"/>
                <w:szCs w:val="24"/>
              </w:rPr>
              <w:t>1</w:t>
            </w:r>
            <w:r w:rsidR="00CF318C" w:rsidRPr="003E31BD">
              <w:rPr>
                <w:sz w:val="24"/>
                <w:szCs w:val="24"/>
              </w:rPr>
              <w:t xml:space="preserve"> – </w:t>
            </w:r>
            <w:r w:rsidR="00CF027D">
              <w:rPr>
                <w:sz w:val="24"/>
                <w:szCs w:val="24"/>
              </w:rPr>
              <w:t>30</w:t>
            </w:r>
            <w:r w:rsidR="00CF318C" w:rsidRPr="003E31BD">
              <w:rPr>
                <w:sz w:val="24"/>
                <w:szCs w:val="24"/>
              </w:rPr>
              <w:t>.1</w:t>
            </w:r>
            <w:r w:rsidR="00CF027D">
              <w:rPr>
                <w:sz w:val="24"/>
                <w:szCs w:val="24"/>
              </w:rPr>
              <w:t>1</w:t>
            </w:r>
            <w:r w:rsidR="00CF318C" w:rsidRPr="003E31BD">
              <w:rPr>
                <w:sz w:val="24"/>
                <w:szCs w:val="24"/>
              </w:rPr>
              <w:t>.202</w:t>
            </w:r>
            <w:r w:rsidR="005C1B7D" w:rsidRPr="003E31BD">
              <w:rPr>
                <w:sz w:val="24"/>
                <w:szCs w:val="24"/>
              </w:rPr>
              <w:t>1</w:t>
            </w:r>
          </w:p>
        </w:tc>
      </w:tr>
    </w:tbl>
    <w:p w:rsidR="00FD5D6F" w:rsidRDefault="00FD5D6F" w:rsidP="0024764B">
      <w:pPr>
        <w:spacing w:after="240"/>
        <w:rPr>
          <w:sz w:val="24"/>
          <w:szCs w:val="24"/>
        </w:rPr>
      </w:pPr>
    </w:p>
    <w:sectPr w:rsidR="00FD5D6F" w:rsidSect="006E2138">
      <w:pgSz w:w="11907" w:h="16840" w:code="9"/>
      <w:pgMar w:top="851" w:right="680" w:bottom="851" w:left="1418"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C6" w:rsidRDefault="00AA0EC6">
      <w:r>
        <w:separator/>
      </w:r>
    </w:p>
  </w:endnote>
  <w:endnote w:type="continuationSeparator" w:id="0">
    <w:p w:rsidR="00AA0EC6" w:rsidRDefault="00AA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C6" w:rsidRDefault="00AA0EC6">
      <w:r>
        <w:separator/>
      </w:r>
    </w:p>
  </w:footnote>
  <w:footnote w:type="continuationSeparator" w:id="0">
    <w:p w:rsidR="00AA0EC6" w:rsidRDefault="00AA0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10DFF"/>
    <w:rsid w:val="000278E7"/>
    <w:rsid w:val="0005754D"/>
    <w:rsid w:val="00064425"/>
    <w:rsid w:val="00094158"/>
    <w:rsid w:val="000967DE"/>
    <w:rsid w:val="000C1986"/>
    <w:rsid w:val="000D6231"/>
    <w:rsid w:val="000E39B9"/>
    <w:rsid w:val="001876D4"/>
    <w:rsid w:val="001C725E"/>
    <w:rsid w:val="001D614D"/>
    <w:rsid w:val="001E0487"/>
    <w:rsid w:val="001E321B"/>
    <w:rsid w:val="002340EF"/>
    <w:rsid w:val="00244F25"/>
    <w:rsid w:val="0024764B"/>
    <w:rsid w:val="00257E1A"/>
    <w:rsid w:val="00294805"/>
    <w:rsid w:val="002E2155"/>
    <w:rsid w:val="002F0971"/>
    <w:rsid w:val="00350A8E"/>
    <w:rsid w:val="0036063E"/>
    <w:rsid w:val="00393E50"/>
    <w:rsid w:val="003E31BD"/>
    <w:rsid w:val="003F322C"/>
    <w:rsid w:val="004209DA"/>
    <w:rsid w:val="004B1AD3"/>
    <w:rsid w:val="004D0089"/>
    <w:rsid w:val="0055160D"/>
    <w:rsid w:val="005630DA"/>
    <w:rsid w:val="00567933"/>
    <w:rsid w:val="005A2C85"/>
    <w:rsid w:val="005C1B7D"/>
    <w:rsid w:val="00605799"/>
    <w:rsid w:val="00621130"/>
    <w:rsid w:val="0062603B"/>
    <w:rsid w:val="006E2138"/>
    <w:rsid w:val="007159C9"/>
    <w:rsid w:val="007272F0"/>
    <w:rsid w:val="0079572E"/>
    <w:rsid w:val="007A13E2"/>
    <w:rsid w:val="008B2187"/>
    <w:rsid w:val="008E204C"/>
    <w:rsid w:val="009161D8"/>
    <w:rsid w:val="00961ED5"/>
    <w:rsid w:val="009A4320"/>
    <w:rsid w:val="009B609E"/>
    <w:rsid w:val="009D5832"/>
    <w:rsid w:val="009E3455"/>
    <w:rsid w:val="009F783F"/>
    <w:rsid w:val="009F7B16"/>
    <w:rsid w:val="00A0051E"/>
    <w:rsid w:val="00A74510"/>
    <w:rsid w:val="00A92FDC"/>
    <w:rsid w:val="00A94ED8"/>
    <w:rsid w:val="00AA0EC6"/>
    <w:rsid w:val="00AD1148"/>
    <w:rsid w:val="00AE0ACB"/>
    <w:rsid w:val="00AE12CF"/>
    <w:rsid w:val="00B053DA"/>
    <w:rsid w:val="00B66943"/>
    <w:rsid w:val="00B83F0B"/>
    <w:rsid w:val="00BA007A"/>
    <w:rsid w:val="00BA63A7"/>
    <w:rsid w:val="00C13FC7"/>
    <w:rsid w:val="00C15F90"/>
    <w:rsid w:val="00C834C1"/>
    <w:rsid w:val="00C9345C"/>
    <w:rsid w:val="00CF027D"/>
    <w:rsid w:val="00CF318C"/>
    <w:rsid w:val="00D07B56"/>
    <w:rsid w:val="00D564EE"/>
    <w:rsid w:val="00D708AB"/>
    <w:rsid w:val="00D80223"/>
    <w:rsid w:val="00E41327"/>
    <w:rsid w:val="00E8537F"/>
    <w:rsid w:val="00EA1CB9"/>
    <w:rsid w:val="00EA6BFF"/>
    <w:rsid w:val="00ED1AF1"/>
    <w:rsid w:val="00EE156E"/>
    <w:rsid w:val="00EF0AF8"/>
    <w:rsid w:val="00F31F2C"/>
    <w:rsid w:val="00FA3932"/>
    <w:rsid w:val="00FA59B9"/>
    <w:rsid w:val="00FA6471"/>
    <w:rsid w:val="00FC2133"/>
    <w:rsid w:val="00FD5D6F"/>
    <w:rsid w:val="00FF3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B68B03-8ED8-4192-A93D-9C4696D6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styleId="aa">
    <w:name w:val="endnote text"/>
    <w:basedOn w:val="a"/>
    <w:link w:val="ab"/>
    <w:uiPriority w:val="99"/>
    <w:semiHidden/>
    <w:rsid w:val="00605799"/>
  </w:style>
  <w:style w:type="character" w:customStyle="1" w:styleId="ab">
    <w:name w:val="Текст концевой сноски Знак"/>
    <w:basedOn w:val="a0"/>
    <w:link w:val="aa"/>
    <w:uiPriority w:val="99"/>
    <w:semiHidden/>
    <w:locked/>
    <w:rPr>
      <w:rFonts w:cs="Times New Roman"/>
      <w:sz w:val="20"/>
      <w:szCs w:val="20"/>
    </w:rPr>
  </w:style>
  <w:style w:type="character" w:styleId="ac">
    <w:name w:val="endnote reference"/>
    <w:basedOn w:val="a0"/>
    <w:uiPriority w:val="99"/>
    <w:semiHidden/>
    <w:rsid w:val="00605799"/>
    <w:rPr>
      <w:rFonts w:cs="Times New Roman"/>
      <w:vertAlign w:val="superscript"/>
    </w:rPr>
  </w:style>
  <w:style w:type="table" w:styleId="ad">
    <w:name w:val="Table Grid"/>
    <w:basedOn w:val="a1"/>
    <w:uiPriority w:val="99"/>
    <w:rsid w:val="00605799"/>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F0971"/>
    <w:pPr>
      <w:widowControl w:val="0"/>
      <w:spacing w:after="0" w:line="300" w:lineRule="auto"/>
      <w:ind w:firstLine="720"/>
      <w:jc w:val="both"/>
    </w:pPr>
    <w:rPr>
      <w:sz w:val="24"/>
      <w:szCs w:val="20"/>
    </w:rPr>
  </w:style>
  <w:style w:type="paragraph" w:styleId="ae">
    <w:name w:val="Balloon Text"/>
    <w:basedOn w:val="a"/>
    <w:link w:val="af"/>
    <w:uiPriority w:val="99"/>
    <w:semiHidden/>
    <w:unhideWhenUsed/>
    <w:rsid w:val="001D614D"/>
    <w:rPr>
      <w:rFonts w:ascii="Segoe UI" w:hAnsi="Segoe UI" w:cs="Segoe UI"/>
      <w:sz w:val="18"/>
      <w:szCs w:val="18"/>
    </w:rPr>
  </w:style>
  <w:style w:type="character" w:customStyle="1" w:styleId="af">
    <w:name w:val="Текст выноски Знак"/>
    <w:basedOn w:val="a0"/>
    <w:link w:val="ae"/>
    <w:uiPriority w:val="99"/>
    <w:semiHidden/>
    <w:locked/>
    <w:rsid w:val="001D614D"/>
    <w:rPr>
      <w:rFonts w:ascii="Segoe UI" w:hAnsi="Segoe UI" w:cs="Segoe UI"/>
      <w:sz w:val="18"/>
      <w:szCs w:val="18"/>
    </w:rPr>
  </w:style>
  <w:style w:type="character" w:styleId="af0">
    <w:name w:val="Hyperlink"/>
    <w:basedOn w:val="a0"/>
    <w:uiPriority w:val="99"/>
    <w:unhideWhenUsed/>
    <w:rsid w:val="00E41327"/>
    <w:rPr>
      <w:color w:val="0563C1" w:themeColor="hyperlink"/>
      <w:u w:val="single"/>
    </w:rPr>
  </w:style>
  <w:style w:type="character" w:customStyle="1" w:styleId="js-phone-number">
    <w:name w:val="js-phone-number"/>
    <w:basedOn w:val="a0"/>
    <w:rsid w:val="003F322C"/>
  </w:style>
  <w:style w:type="paragraph" w:styleId="af1">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qFormat/>
    <w:rsid w:val="00961ED5"/>
    <w:pPr>
      <w:autoSpaceDE/>
      <w:autoSpaceDN/>
      <w:spacing w:after="120"/>
      <w:jc w:val="both"/>
    </w:pPr>
    <w:rPr>
      <w:sz w:val="24"/>
      <w:szCs w:val="24"/>
    </w:rPr>
  </w:style>
  <w:style w:type="character" w:customStyle="1" w:styleId="af2">
    <w:name w:val="Основной текст Знак"/>
    <w:basedOn w:val="a0"/>
    <w:uiPriority w:val="99"/>
    <w:semiHidden/>
    <w:rsid w:val="00961ED5"/>
    <w:rPr>
      <w:sz w:val="20"/>
      <w:szCs w:val="20"/>
    </w:r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f1"/>
    <w:rsid w:val="00961ED5"/>
    <w:rPr>
      <w:sz w:val="24"/>
      <w:szCs w:val="24"/>
    </w:rPr>
  </w:style>
  <w:style w:type="paragraph" w:styleId="af3">
    <w:name w:val="Normal (Web)"/>
    <w:basedOn w:val="a"/>
    <w:uiPriority w:val="99"/>
    <w:unhideWhenUsed/>
    <w:rsid w:val="00CF027D"/>
    <w:pPr>
      <w:autoSpaceDE/>
      <w:autoSpaceDN/>
      <w:spacing w:before="100" w:beforeAutospacing="1" w:after="100" w:afterAutospacing="1"/>
    </w:pPr>
    <w:rPr>
      <w:sz w:val="24"/>
      <w:szCs w:val="24"/>
    </w:rPr>
  </w:style>
  <w:style w:type="character" w:styleId="af4">
    <w:name w:val="Strong"/>
    <w:uiPriority w:val="22"/>
    <w:qFormat/>
    <w:rsid w:val="000C1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7970">
      <w:bodyDiv w:val="1"/>
      <w:marLeft w:val="0"/>
      <w:marRight w:val="0"/>
      <w:marTop w:val="0"/>
      <w:marBottom w:val="0"/>
      <w:divBdr>
        <w:top w:val="none" w:sz="0" w:space="0" w:color="auto"/>
        <w:left w:val="none" w:sz="0" w:space="0" w:color="auto"/>
        <w:bottom w:val="none" w:sz="0" w:space="0" w:color="auto"/>
        <w:right w:val="none" w:sz="0" w:space="0" w:color="auto"/>
      </w:divBdr>
    </w:div>
    <w:div w:id="1152673019">
      <w:bodyDiv w:val="1"/>
      <w:marLeft w:val="0"/>
      <w:marRight w:val="0"/>
      <w:marTop w:val="0"/>
      <w:marBottom w:val="0"/>
      <w:divBdr>
        <w:top w:val="none" w:sz="0" w:space="0" w:color="auto"/>
        <w:left w:val="none" w:sz="0" w:space="0" w:color="auto"/>
        <w:bottom w:val="none" w:sz="0" w:space="0" w:color="auto"/>
        <w:right w:val="none" w:sz="0" w:space="0" w:color="auto"/>
      </w:divBdr>
    </w:div>
    <w:div w:id="1241407314">
      <w:bodyDiv w:val="1"/>
      <w:marLeft w:val="0"/>
      <w:marRight w:val="0"/>
      <w:marTop w:val="0"/>
      <w:marBottom w:val="0"/>
      <w:divBdr>
        <w:top w:val="none" w:sz="0" w:space="0" w:color="auto"/>
        <w:left w:val="none" w:sz="0" w:space="0" w:color="auto"/>
        <w:bottom w:val="none" w:sz="0" w:space="0" w:color="auto"/>
        <w:right w:val="none" w:sz="0" w:space="0" w:color="auto"/>
      </w:divBdr>
    </w:div>
    <w:div w:id="1575747890">
      <w:bodyDiv w:val="1"/>
      <w:marLeft w:val="0"/>
      <w:marRight w:val="0"/>
      <w:marTop w:val="0"/>
      <w:marBottom w:val="0"/>
      <w:divBdr>
        <w:top w:val="none" w:sz="0" w:space="0" w:color="auto"/>
        <w:left w:val="none" w:sz="0" w:space="0" w:color="auto"/>
        <w:bottom w:val="none" w:sz="0" w:space="0" w:color="auto"/>
        <w:right w:val="none" w:sz="0" w:space="0" w:color="auto"/>
      </w:divBdr>
    </w:div>
    <w:div w:id="19699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oadmtuzha@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Земля</cp:lastModifiedBy>
  <cp:revision>4</cp:revision>
  <cp:lastPrinted>2021-06-02T12:11:00Z</cp:lastPrinted>
  <dcterms:created xsi:type="dcterms:W3CDTF">2021-05-27T05:20:00Z</dcterms:created>
  <dcterms:modified xsi:type="dcterms:W3CDTF">2021-06-02T12:11:00Z</dcterms:modified>
</cp:coreProperties>
</file>